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A3018" w14:textId="77777777" w:rsidR="00AA70C4" w:rsidRDefault="00AA70C4">
      <w:pPr>
        <w:jc w:val="center"/>
        <w:rPr>
          <w:b/>
          <w:sz w:val="36"/>
        </w:rPr>
      </w:pPr>
      <w:bookmarkStart w:id="0" w:name="_GoBack"/>
      <w:bookmarkEnd w:id="0"/>
    </w:p>
    <w:p w14:paraId="49B3C02A" w14:textId="77777777" w:rsidR="00AA70C4" w:rsidRDefault="00AA70C4">
      <w:pPr>
        <w:jc w:val="center"/>
        <w:rPr>
          <w:b/>
          <w:sz w:val="36"/>
        </w:rPr>
      </w:pPr>
    </w:p>
    <w:p w14:paraId="0FDFF4FC" w14:textId="77777777" w:rsidR="00AA70C4" w:rsidRDefault="00AA70C4">
      <w:pPr>
        <w:jc w:val="center"/>
        <w:rPr>
          <w:b/>
          <w:sz w:val="36"/>
        </w:rPr>
      </w:pPr>
    </w:p>
    <w:p w14:paraId="1DC62657" w14:textId="77777777" w:rsidR="00AA70C4" w:rsidRDefault="00AA70C4">
      <w:pPr>
        <w:jc w:val="center"/>
        <w:rPr>
          <w:b/>
          <w:sz w:val="36"/>
        </w:rPr>
      </w:pPr>
    </w:p>
    <w:p w14:paraId="55B99353" w14:textId="77777777" w:rsidR="005547AE" w:rsidRDefault="005547AE">
      <w:pPr>
        <w:pStyle w:val="Heading1"/>
        <w:rPr>
          <w:sz w:val="44"/>
        </w:rPr>
      </w:pPr>
    </w:p>
    <w:p w14:paraId="4B55A813" w14:textId="77777777" w:rsidR="0094223E" w:rsidRDefault="0094223E">
      <w:pPr>
        <w:pStyle w:val="Heading1"/>
        <w:rPr>
          <w:sz w:val="44"/>
        </w:rPr>
      </w:pPr>
    </w:p>
    <w:p w14:paraId="301DC156" w14:textId="77777777" w:rsidR="004F75F4" w:rsidRDefault="004F75F4">
      <w:pPr>
        <w:pStyle w:val="Heading1"/>
        <w:rPr>
          <w:sz w:val="44"/>
        </w:rPr>
      </w:pPr>
    </w:p>
    <w:p w14:paraId="008ED152" w14:textId="77777777" w:rsidR="00E57F79" w:rsidRDefault="00E57F79">
      <w:pPr>
        <w:pStyle w:val="Heading1"/>
        <w:rPr>
          <w:sz w:val="44"/>
        </w:rPr>
      </w:pPr>
    </w:p>
    <w:p w14:paraId="0200D870" w14:textId="77777777" w:rsidR="00AA70C4" w:rsidRDefault="00C95EB1">
      <w:pPr>
        <w:pStyle w:val="Heading1"/>
        <w:rPr>
          <w:sz w:val="44"/>
        </w:rPr>
      </w:pPr>
      <w:r>
        <w:rPr>
          <w:sz w:val="44"/>
        </w:rPr>
        <w:t>--------------</w:t>
      </w:r>
      <w:r w:rsidR="00147812">
        <w:rPr>
          <w:sz w:val="44"/>
        </w:rPr>
        <w:t xml:space="preserve"> </w:t>
      </w:r>
      <w:r w:rsidR="00656AED">
        <w:rPr>
          <w:sz w:val="44"/>
        </w:rPr>
        <w:t xml:space="preserve">CRICKET </w:t>
      </w:r>
      <w:r w:rsidR="00AA70C4">
        <w:rPr>
          <w:sz w:val="44"/>
        </w:rPr>
        <w:t>CLUB</w:t>
      </w:r>
    </w:p>
    <w:p w14:paraId="757BE327" w14:textId="77777777" w:rsidR="00AA70C4" w:rsidRDefault="00AA70C4"/>
    <w:p w14:paraId="2CC649CA" w14:textId="77777777" w:rsidR="00AA70C4" w:rsidRDefault="00AA70C4"/>
    <w:p w14:paraId="4E0983DA" w14:textId="77777777" w:rsidR="00AA70C4" w:rsidRDefault="00AA70C4"/>
    <w:p w14:paraId="5E14283F" w14:textId="77777777" w:rsidR="00AA70C4" w:rsidRDefault="00AA70C4"/>
    <w:p w14:paraId="4658E1DC" w14:textId="77777777" w:rsidR="00AA70C4" w:rsidRDefault="00AA70C4"/>
    <w:p w14:paraId="5ADDA11E" w14:textId="77777777" w:rsidR="00AA70C4" w:rsidRDefault="00AA70C4"/>
    <w:p w14:paraId="037AE0D5" w14:textId="77777777" w:rsidR="00AA70C4" w:rsidRDefault="00AA70C4"/>
    <w:p w14:paraId="1C0FF232" w14:textId="77777777" w:rsidR="00AA70C4" w:rsidRDefault="00AA70C4"/>
    <w:p w14:paraId="2ACB1F17" w14:textId="77777777" w:rsidR="00AA70C4" w:rsidRDefault="00AA70C4"/>
    <w:p w14:paraId="4D746E4D" w14:textId="77777777" w:rsidR="00AA70C4" w:rsidRDefault="00AA70C4"/>
    <w:p w14:paraId="06B85B9D" w14:textId="77777777" w:rsidR="00AA70C4" w:rsidRDefault="00AA70C4">
      <w:pPr>
        <w:rPr>
          <w:b/>
        </w:rPr>
      </w:pPr>
    </w:p>
    <w:p w14:paraId="699F4F21" w14:textId="77777777" w:rsidR="00AA70C4" w:rsidRDefault="00AA70C4">
      <w:pPr>
        <w:rPr>
          <w:b/>
        </w:rPr>
      </w:pPr>
    </w:p>
    <w:p w14:paraId="1FAB8E91" w14:textId="77777777" w:rsidR="00AA70C4" w:rsidRDefault="00AA70C4">
      <w:pPr>
        <w:pStyle w:val="BodyText"/>
        <w:rPr>
          <w:b/>
        </w:rPr>
      </w:pPr>
      <w:r>
        <w:rPr>
          <w:b/>
        </w:rPr>
        <w:t>RECRUITMENT &amp; SELECTION POLICY FOR STAFF &amp; VOLUNTEERS</w:t>
      </w:r>
    </w:p>
    <w:p w14:paraId="13890188" w14:textId="77777777" w:rsidR="00AA70C4" w:rsidRDefault="00AA70C4">
      <w:pPr>
        <w:pStyle w:val="BodyText"/>
        <w:rPr>
          <w:b/>
        </w:rPr>
      </w:pPr>
    </w:p>
    <w:p w14:paraId="0A0C825F" w14:textId="77777777" w:rsidR="00AA70C4" w:rsidRDefault="00AA70C4">
      <w:pPr>
        <w:pStyle w:val="BodyText"/>
        <w:rPr>
          <w:b/>
          <w:sz w:val="24"/>
        </w:rPr>
      </w:pPr>
    </w:p>
    <w:p w14:paraId="1CF22053" w14:textId="77777777" w:rsidR="00AA70C4" w:rsidRDefault="00AA70C4">
      <w:pPr>
        <w:pStyle w:val="BodyText"/>
        <w:rPr>
          <w:b/>
          <w:sz w:val="24"/>
        </w:rPr>
      </w:pPr>
    </w:p>
    <w:p w14:paraId="0FCED145" w14:textId="77777777" w:rsidR="00AA70C4" w:rsidRDefault="00AA70C4">
      <w:pPr>
        <w:pStyle w:val="BodyText"/>
        <w:rPr>
          <w:b/>
          <w:sz w:val="24"/>
        </w:rPr>
      </w:pPr>
    </w:p>
    <w:p w14:paraId="0C3EF1A0" w14:textId="77777777" w:rsidR="00AA70C4" w:rsidRDefault="00AA70C4">
      <w:pPr>
        <w:pStyle w:val="BodyText"/>
        <w:rPr>
          <w:b/>
          <w:sz w:val="24"/>
        </w:rPr>
      </w:pPr>
    </w:p>
    <w:p w14:paraId="65C84B62" w14:textId="77777777" w:rsidR="00AA70C4" w:rsidRDefault="00AA70C4">
      <w:pPr>
        <w:pStyle w:val="BodyText"/>
        <w:rPr>
          <w:b/>
          <w:sz w:val="24"/>
        </w:rPr>
      </w:pPr>
    </w:p>
    <w:p w14:paraId="5000DAA6" w14:textId="77777777" w:rsidR="00AA70C4" w:rsidRDefault="00AA70C4">
      <w:pPr>
        <w:pStyle w:val="BodyText"/>
        <w:rPr>
          <w:b/>
          <w:sz w:val="24"/>
        </w:rPr>
      </w:pPr>
    </w:p>
    <w:p w14:paraId="4BD0E94C" w14:textId="77777777" w:rsidR="00AA70C4" w:rsidRDefault="00AA70C4">
      <w:pPr>
        <w:pStyle w:val="BodyText"/>
        <w:rPr>
          <w:b/>
          <w:sz w:val="24"/>
        </w:rPr>
      </w:pPr>
    </w:p>
    <w:p w14:paraId="2892DE08" w14:textId="77777777" w:rsidR="00AA70C4" w:rsidRDefault="00AA70C4">
      <w:pPr>
        <w:pStyle w:val="BodyText"/>
        <w:rPr>
          <w:b/>
          <w:sz w:val="24"/>
        </w:rPr>
      </w:pPr>
    </w:p>
    <w:p w14:paraId="255C8F15" w14:textId="77777777" w:rsidR="00AA70C4" w:rsidRDefault="00AA70C4">
      <w:pPr>
        <w:pStyle w:val="BodyText"/>
        <w:rPr>
          <w:b/>
          <w:sz w:val="24"/>
        </w:rPr>
      </w:pPr>
    </w:p>
    <w:p w14:paraId="6AE9D89E" w14:textId="77777777" w:rsidR="00AA70C4" w:rsidRDefault="00AA70C4">
      <w:pPr>
        <w:pStyle w:val="BodyText"/>
        <w:rPr>
          <w:b/>
          <w:sz w:val="24"/>
        </w:rPr>
      </w:pPr>
    </w:p>
    <w:p w14:paraId="282803E3" w14:textId="77777777" w:rsidR="00AA70C4" w:rsidRDefault="00AA70C4">
      <w:pPr>
        <w:pStyle w:val="BodyText"/>
        <w:rPr>
          <w:b/>
          <w:sz w:val="24"/>
        </w:rPr>
      </w:pPr>
    </w:p>
    <w:p w14:paraId="2229D0E4" w14:textId="77777777" w:rsidR="00AA70C4" w:rsidRDefault="00AA70C4">
      <w:pPr>
        <w:pStyle w:val="BodyText"/>
        <w:rPr>
          <w:b/>
          <w:sz w:val="24"/>
        </w:rPr>
      </w:pPr>
    </w:p>
    <w:p w14:paraId="393F81DC" w14:textId="77777777" w:rsidR="00AA70C4" w:rsidRDefault="00AA70C4">
      <w:pPr>
        <w:pStyle w:val="BodyText"/>
        <w:rPr>
          <w:b/>
          <w:sz w:val="24"/>
        </w:rPr>
      </w:pPr>
    </w:p>
    <w:p w14:paraId="5465B641" w14:textId="77777777" w:rsidR="00AA70C4" w:rsidRDefault="00AA70C4">
      <w:pPr>
        <w:pStyle w:val="BodyText"/>
        <w:rPr>
          <w:b/>
          <w:sz w:val="24"/>
        </w:rPr>
      </w:pPr>
    </w:p>
    <w:p w14:paraId="5D0DB394" w14:textId="77777777" w:rsidR="00AA70C4" w:rsidRDefault="00AA70C4">
      <w:pPr>
        <w:pStyle w:val="BodyText"/>
        <w:rPr>
          <w:b/>
          <w:sz w:val="24"/>
        </w:rPr>
      </w:pPr>
    </w:p>
    <w:p w14:paraId="71AF180B" w14:textId="77777777" w:rsidR="00AA70C4" w:rsidRDefault="00AA70C4">
      <w:pPr>
        <w:pStyle w:val="BodyText"/>
        <w:rPr>
          <w:b/>
          <w:sz w:val="24"/>
        </w:rPr>
      </w:pPr>
    </w:p>
    <w:p w14:paraId="653A51AF" w14:textId="77777777" w:rsidR="00AA70C4" w:rsidRDefault="00AA70C4">
      <w:pPr>
        <w:pStyle w:val="BodyText"/>
        <w:rPr>
          <w:b/>
          <w:sz w:val="24"/>
        </w:rPr>
      </w:pPr>
    </w:p>
    <w:p w14:paraId="095C91CD" w14:textId="77777777" w:rsidR="00AA70C4" w:rsidRDefault="00AA70C4">
      <w:pPr>
        <w:pStyle w:val="BodyText"/>
        <w:rPr>
          <w:b/>
          <w:sz w:val="24"/>
        </w:rPr>
      </w:pPr>
    </w:p>
    <w:p w14:paraId="3F52162D" w14:textId="77777777" w:rsidR="00AA70C4" w:rsidRDefault="00AA70C4">
      <w:pPr>
        <w:pStyle w:val="BodyText"/>
        <w:rPr>
          <w:b/>
          <w:sz w:val="24"/>
        </w:rPr>
      </w:pPr>
    </w:p>
    <w:p w14:paraId="4B2998BC" w14:textId="77777777" w:rsidR="00AA70C4" w:rsidRDefault="00AA70C4">
      <w:pPr>
        <w:pStyle w:val="BodyText"/>
        <w:rPr>
          <w:b/>
          <w:sz w:val="24"/>
        </w:rPr>
      </w:pPr>
    </w:p>
    <w:p w14:paraId="15D53CB7" w14:textId="77777777" w:rsidR="00AA70C4" w:rsidRDefault="00AA70C4">
      <w:pPr>
        <w:pStyle w:val="BodyText"/>
        <w:rPr>
          <w:b/>
          <w:sz w:val="24"/>
        </w:rPr>
      </w:pPr>
    </w:p>
    <w:p w14:paraId="3086F8D8" w14:textId="77777777" w:rsidR="00AA70C4" w:rsidRDefault="00AA70C4">
      <w:pPr>
        <w:pStyle w:val="BodyText"/>
        <w:rPr>
          <w:b/>
          <w:sz w:val="24"/>
        </w:rPr>
      </w:pPr>
    </w:p>
    <w:p w14:paraId="4505516F" w14:textId="77777777" w:rsidR="00AA70C4" w:rsidRDefault="00AA70C4">
      <w:pPr>
        <w:pStyle w:val="BodyText"/>
        <w:rPr>
          <w:b/>
          <w:sz w:val="24"/>
        </w:rPr>
      </w:pPr>
    </w:p>
    <w:p w14:paraId="7811D66E" w14:textId="77777777" w:rsidR="00AA70C4" w:rsidRDefault="00AA70C4">
      <w:pPr>
        <w:pStyle w:val="BodyText"/>
        <w:rPr>
          <w:b/>
          <w:sz w:val="24"/>
        </w:rPr>
      </w:pPr>
    </w:p>
    <w:p w14:paraId="5F5C2242" w14:textId="77777777" w:rsidR="00AA70C4" w:rsidRDefault="00AA70C4">
      <w:pPr>
        <w:pStyle w:val="BodyText"/>
        <w:rPr>
          <w:b/>
          <w:sz w:val="24"/>
        </w:rPr>
      </w:pPr>
    </w:p>
    <w:p w14:paraId="6C9B382F" w14:textId="77777777" w:rsidR="00AA70C4" w:rsidRDefault="00AA70C4">
      <w:pPr>
        <w:pStyle w:val="BodyText"/>
        <w:jc w:val="left"/>
        <w:rPr>
          <w:b/>
          <w:sz w:val="24"/>
          <w:u w:val="single"/>
        </w:rPr>
      </w:pPr>
      <w:r>
        <w:rPr>
          <w:b/>
          <w:sz w:val="24"/>
          <w:u w:val="single"/>
        </w:rPr>
        <w:lastRenderedPageBreak/>
        <w:t>INTRODUCTION</w:t>
      </w:r>
    </w:p>
    <w:p w14:paraId="19C746BB" w14:textId="77777777" w:rsidR="00AA70C4" w:rsidRDefault="00AA70C4">
      <w:pPr>
        <w:pStyle w:val="BodyText"/>
        <w:jc w:val="left"/>
        <w:rPr>
          <w:sz w:val="24"/>
        </w:rPr>
      </w:pPr>
      <w:r>
        <w:rPr>
          <w:sz w:val="24"/>
        </w:rPr>
        <w:t>As normal good practice and to prevent unsuitable people from working within the club, the club has adopted a Recruitment and Selection Policy for all staff and volunteers.</w:t>
      </w:r>
    </w:p>
    <w:p w14:paraId="0CF13DE4" w14:textId="77777777" w:rsidR="00AA70C4" w:rsidRDefault="00AA70C4">
      <w:pPr>
        <w:pStyle w:val="BodyText"/>
        <w:jc w:val="left"/>
        <w:rPr>
          <w:sz w:val="24"/>
        </w:rPr>
      </w:pPr>
      <w:r>
        <w:rPr>
          <w:sz w:val="24"/>
        </w:rPr>
        <w:t>The following provides the key steps to ensuring that the appropriate Adults are working with Young People in the Club.</w:t>
      </w:r>
    </w:p>
    <w:p w14:paraId="1DE01205" w14:textId="77777777" w:rsidR="00AA70C4" w:rsidRDefault="00AA70C4">
      <w:pPr>
        <w:pStyle w:val="BodyText"/>
        <w:jc w:val="left"/>
        <w:rPr>
          <w:sz w:val="24"/>
        </w:rPr>
      </w:pPr>
    </w:p>
    <w:p w14:paraId="38201A84" w14:textId="77777777" w:rsidR="00293D32" w:rsidRDefault="00293D32">
      <w:pPr>
        <w:pStyle w:val="BodyText"/>
        <w:jc w:val="left"/>
        <w:rPr>
          <w:sz w:val="24"/>
        </w:rPr>
      </w:pPr>
    </w:p>
    <w:p w14:paraId="42A6057B" w14:textId="77777777" w:rsidR="00AA70C4" w:rsidRDefault="00AA70C4">
      <w:pPr>
        <w:pStyle w:val="BodyText"/>
        <w:jc w:val="left"/>
        <w:rPr>
          <w:b/>
          <w:sz w:val="24"/>
          <w:u w:val="single"/>
        </w:rPr>
      </w:pPr>
      <w:r>
        <w:rPr>
          <w:b/>
          <w:sz w:val="24"/>
          <w:u w:val="single"/>
        </w:rPr>
        <w:t>PLANNING</w:t>
      </w:r>
    </w:p>
    <w:p w14:paraId="762D1D1E" w14:textId="77777777" w:rsidR="00AA70C4" w:rsidRDefault="00AA70C4">
      <w:pPr>
        <w:pStyle w:val="BodyText"/>
        <w:jc w:val="left"/>
        <w:rPr>
          <w:sz w:val="24"/>
        </w:rPr>
      </w:pPr>
      <w:r>
        <w:rPr>
          <w:sz w:val="24"/>
        </w:rPr>
        <w:t>Each club section will write a clear job description, detailing the roles and responsibilities of the post and the expectations of the Club.</w:t>
      </w:r>
    </w:p>
    <w:p w14:paraId="3BC2F525" w14:textId="77777777" w:rsidR="00AA70C4" w:rsidRDefault="00AA70C4">
      <w:pPr>
        <w:pStyle w:val="BodyText"/>
        <w:jc w:val="left"/>
        <w:rPr>
          <w:sz w:val="24"/>
        </w:rPr>
      </w:pPr>
    </w:p>
    <w:p w14:paraId="41435FFD" w14:textId="77777777" w:rsidR="00AA70C4" w:rsidRDefault="00AA70C4">
      <w:pPr>
        <w:pStyle w:val="BodyText"/>
        <w:jc w:val="left"/>
        <w:rPr>
          <w:sz w:val="24"/>
        </w:rPr>
      </w:pPr>
      <w:r>
        <w:rPr>
          <w:sz w:val="24"/>
        </w:rPr>
        <w:t>Each club section will write a person specification detailing the qualifications and experience required.</w:t>
      </w:r>
    </w:p>
    <w:p w14:paraId="50C634B1" w14:textId="77777777" w:rsidR="00AA70C4" w:rsidRDefault="00AA70C4">
      <w:pPr>
        <w:pStyle w:val="BodyText"/>
        <w:jc w:val="left"/>
        <w:rPr>
          <w:sz w:val="24"/>
        </w:rPr>
      </w:pPr>
    </w:p>
    <w:p w14:paraId="5EE04496" w14:textId="77777777" w:rsidR="00AA70C4" w:rsidRDefault="00AA70C4">
      <w:pPr>
        <w:pStyle w:val="BodyText"/>
        <w:jc w:val="left"/>
        <w:rPr>
          <w:sz w:val="24"/>
        </w:rPr>
      </w:pPr>
      <w:r>
        <w:rPr>
          <w:sz w:val="24"/>
        </w:rPr>
        <w:t xml:space="preserve">An application form will be provided which will provide all relevant information and seek all relevant information regarding the </w:t>
      </w:r>
      <w:r w:rsidR="00B42259">
        <w:rPr>
          <w:sz w:val="24"/>
        </w:rPr>
        <w:t>applicant’s</w:t>
      </w:r>
      <w:r>
        <w:rPr>
          <w:sz w:val="24"/>
        </w:rPr>
        <w:t xml:space="preserve"> qualifications, experience, and suitability for the post to be filled.</w:t>
      </w:r>
    </w:p>
    <w:p w14:paraId="5CB429F9" w14:textId="77777777" w:rsidR="00AA70C4" w:rsidRDefault="00AA70C4">
      <w:pPr>
        <w:pStyle w:val="BodyText"/>
        <w:jc w:val="left"/>
        <w:rPr>
          <w:sz w:val="24"/>
        </w:rPr>
      </w:pPr>
    </w:p>
    <w:p w14:paraId="06BB1C7D" w14:textId="77777777" w:rsidR="00AA70C4" w:rsidRDefault="00AA70C4">
      <w:pPr>
        <w:pStyle w:val="BodyText"/>
        <w:jc w:val="left"/>
        <w:rPr>
          <w:sz w:val="24"/>
        </w:rPr>
      </w:pPr>
      <w:r>
        <w:rPr>
          <w:sz w:val="24"/>
        </w:rPr>
        <w:t>Each section will prepare a pack for any candidates seeking to fill a post within the club. The pack will contain:</w:t>
      </w:r>
    </w:p>
    <w:p w14:paraId="53409185" w14:textId="77777777" w:rsidR="00AA70C4" w:rsidRDefault="00AA70C4">
      <w:pPr>
        <w:pStyle w:val="BodyText"/>
        <w:jc w:val="left"/>
        <w:rPr>
          <w:sz w:val="24"/>
        </w:rPr>
      </w:pPr>
    </w:p>
    <w:p w14:paraId="6F1B784D" w14:textId="77777777" w:rsidR="00AA70C4" w:rsidRDefault="00AA70C4">
      <w:pPr>
        <w:pStyle w:val="BodyText"/>
        <w:numPr>
          <w:ilvl w:val="0"/>
          <w:numId w:val="1"/>
        </w:numPr>
        <w:jc w:val="left"/>
        <w:rPr>
          <w:sz w:val="24"/>
        </w:rPr>
      </w:pPr>
      <w:r>
        <w:rPr>
          <w:sz w:val="24"/>
        </w:rPr>
        <w:t>Job description and person specification</w:t>
      </w:r>
    </w:p>
    <w:p w14:paraId="0BE30BC6" w14:textId="77777777" w:rsidR="00AA70C4" w:rsidRDefault="00AA70C4">
      <w:pPr>
        <w:pStyle w:val="BodyText"/>
        <w:numPr>
          <w:ilvl w:val="0"/>
          <w:numId w:val="1"/>
        </w:numPr>
        <w:jc w:val="left"/>
        <w:rPr>
          <w:sz w:val="24"/>
        </w:rPr>
      </w:pPr>
      <w:r>
        <w:rPr>
          <w:sz w:val="24"/>
        </w:rPr>
        <w:t>Club policy on Child Welfare</w:t>
      </w:r>
    </w:p>
    <w:p w14:paraId="204770B1" w14:textId="77777777" w:rsidR="00AA70C4" w:rsidRDefault="00AA70C4">
      <w:pPr>
        <w:pStyle w:val="BodyText"/>
        <w:numPr>
          <w:ilvl w:val="0"/>
          <w:numId w:val="1"/>
        </w:numPr>
        <w:jc w:val="left"/>
        <w:rPr>
          <w:sz w:val="24"/>
        </w:rPr>
      </w:pPr>
      <w:r>
        <w:rPr>
          <w:sz w:val="24"/>
        </w:rPr>
        <w:t>The various Club Codes of Conduct</w:t>
      </w:r>
    </w:p>
    <w:p w14:paraId="6FBAEDE5" w14:textId="77777777" w:rsidR="00AA70C4" w:rsidRDefault="00AA70C4">
      <w:pPr>
        <w:pStyle w:val="BodyText"/>
        <w:numPr>
          <w:ilvl w:val="0"/>
          <w:numId w:val="1"/>
        </w:numPr>
        <w:jc w:val="left"/>
        <w:rPr>
          <w:sz w:val="24"/>
        </w:rPr>
      </w:pPr>
      <w:r>
        <w:rPr>
          <w:sz w:val="24"/>
        </w:rPr>
        <w:t>Application form</w:t>
      </w:r>
    </w:p>
    <w:p w14:paraId="714561D9" w14:textId="77777777" w:rsidR="00AA70C4" w:rsidRDefault="00AA70C4">
      <w:pPr>
        <w:pStyle w:val="BodyText"/>
        <w:jc w:val="left"/>
        <w:rPr>
          <w:sz w:val="24"/>
        </w:rPr>
      </w:pPr>
    </w:p>
    <w:p w14:paraId="0DC7C52F" w14:textId="77777777" w:rsidR="00AA70C4" w:rsidRDefault="00AA70C4">
      <w:pPr>
        <w:pStyle w:val="BodyText"/>
        <w:jc w:val="left"/>
        <w:rPr>
          <w:sz w:val="24"/>
        </w:rPr>
      </w:pPr>
    </w:p>
    <w:p w14:paraId="43E45F96" w14:textId="77777777" w:rsidR="00AA70C4" w:rsidRDefault="00AA70C4">
      <w:pPr>
        <w:pStyle w:val="BodyText"/>
        <w:jc w:val="left"/>
        <w:rPr>
          <w:b/>
          <w:sz w:val="24"/>
          <w:u w:val="single"/>
        </w:rPr>
      </w:pPr>
      <w:r>
        <w:rPr>
          <w:b/>
          <w:sz w:val="24"/>
          <w:u w:val="single"/>
        </w:rPr>
        <w:t>APPLICATION</w:t>
      </w:r>
    </w:p>
    <w:p w14:paraId="2B33CA38" w14:textId="77777777" w:rsidR="00AA70C4" w:rsidRDefault="00AA70C4">
      <w:pPr>
        <w:pStyle w:val="BodyText"/>
        <w:jc w:val="left"/>
        <w:rPr>
          <w:sz w:val="24"/>
        </w:rPr>
      </w:pPr>
      <w:r>
        <w:rPr>
          <w:sz w:val="24"/>
        </w:rPr>
        <w:t>All candidates must complete an application form, which includes:</w:t>
      </w:r>
    </w:p>
    <w:p w14:paraId="7CE1A02E" w14:textId="77777777" w:rsidR="00AA70C4" w:rsidRDefault="00AA70C4">
      <w:pPr>
        <w:pStyle w:val="BodyText"/>
        <w:jc w:val="left"/>
        <w:rPr>
          <w:sz w:val="24"/>
        </w:rPr>
      </w:pPr>
    </w:p>
    <w:p w14:paraId="76CAFCBE" w14:textId="77777777" w:rsidR="00AA70C4" w:rsidRDefault="00AA70C4">
      <w:pPr>
        <w:pStyle w:val="BodyText"/>
        <w:numPr>
          <w:ilvl w:val="0"/>
          <w:numId w:val="1"/>
        </w:numPr>
        <w:jc w:val="left"/>
        <w:rPr>
          <w:sz w:val="24"/>
        </w:rPr>
      </w:pPr>
      <w:r>
        <w:rPr>
          <w:sz w:val="24"/>
        </w:rPr>
        <w:t>Name, address and the right to work e.g. through a national insurance number</w:t>
      </w:r>
    </w:p>
    <w:p w14:paraId="644F04ED" w14:textId="77777777" w:rsidR="00AA70C4" w:rsidRDefault="00AA70C4">
      <w:pPr>
        <w:pStyle w:val="BodyText"/>
        <w:numPr>
          <w:ilvl w:val="0"/>
          <w:numId w:val="1"/>
        </w:numPr>
        <w:jc w:val="left"/>
        <w:rPr>
          <w:sz w:val="24"/>
        </w:rPr>
      </w:pPr>
      <w:r>
        <w:rPr>
          <w:sz w:val="24"/>
        </w:rPr>
        <w:t>Confirmation of identity</w:t>
      </w:r>
    </w:p>
    <w:p w14:paraId="467CD456" w14:textId="77777777" w:rsidR="00AA70C4" w:rsidRDefault="00AA70C4">
      <w:pPr>
        <w:pStyle w:val="BodyText"/>
        <w:numPr>
          <w:ilvl w:val="0"/>
          <w:numId w:val="1"/>
        </w:numPr>
        <w:jc w:val="left"/>
        <w:rPr>
          <w:sz w:val="24"/>
        </w:rPr>
      </w:pPr>
      <w:r>
        <w:rPr>
          <w:sz w:val="24"/>
        </w:rPr>
        <w:t>Relevant experience, qualifications and training undertaken</w:t>
      </w:r>
    </w:p>
    <w:p w14:paraId="3DEAB1B9" w14:textId="77777777" w:rsidR="00AA70C4" w:rsidRDefault="00AA70C4">
      <w:pPr>
        <w:pStyle w:val="BodyText"/>
        <w:numPr>
          <w:ilvl w:val="0"/>
          <w:numId w:val="1"/>
        </w:numPr>
        <w:jc w:val="left"/>
        <w:rPr>
          <w:sz w:val="24"/>
        </w:rPr>
      </w:pPr>
      <w:r>
        <w:rPr>
          <w:sz w:val="24"/>
        </w:rPr>
        <w:t>Listing of past career or involvement in sport (to confirm experience and identify any gaps)</w:t>
      </w:r>
    </w:p>
    <w:p w14:paraId="6FB0CECF" w14:textId="77777777" w:rsidR="00AA70C4" w:rsidRDefault="00AA70C4">
      <w:pPr>
        <w:pStyle w:val="BodyText"/>
        <w:numPr>
          <w:ilvl w:val="0"/>
          <w:numId w:val="1"/>
        </w:numPr>
        <w:jc w:val="left"/>
        <w:rPr>
          <w:sz w:val="24"/>
        </w:rPr>
      </w:pPr>
      <w:r>
        <w:rPr>
          <w:sz w:val="24"/>
        </w:rPr>
        <w:t xml:space="preserve">The names of at least two people (not relatives) willing to provide written references that comment on the </w:t>
      </w:r>
      <w:proofErr w:type="gramStart"/>
      <w:r>
        <w:rPr>
          <w:sz w:val="24"/>
        </w:rPr>
        <w:t>applicants</w:t>
      </w:r>
      <w:proofErr w:type="gramEnd"/>
      <w:r>
        <w:rPr>
          <w:sz w:val="24"/>
        </w:rPr>
        <w:t xml:space="preserve"> previous experience of, and suitability for, working with Young People (previous employer)</w:t>
      </w:r>
    </w:p>
    <w:p w14:paraId="6CFADBC6" w14:textId="77777777" w:rsidR="00AA70C4" w:rsidRDefault="00AA70C4">
      <w:pPr>
        <w:pStyle w:val="BodyText"/>
        <w:numPr>
          <w:ilvl w:val="0"/>
          <w:numId w:val="1"/>
        </w:numPr>
        <w:jc w:val="left"/>
        <w:rPr>
          <w:sz w:val="24"/>
        </w:rPr>
      </w:pPr>
      <w:r>
        <w:rPr>
          <w:sz w:val="24"/>
        </w:rPr>
        <w:t>Details of any former involvement with sport</w:t>
      </w:r>
    </w:p>
    <w:p w14:paraId="6ECE2F71" w14:textId="77777777" w:rsidR="00AA70C4" w:rsidRDefault="00AA70C4">
      <w:pPr>
        <w:pStyle w:val="BodyText"/>
        <w:jc w:val="left"/>
        <w:rPr>
          <w:sz w:val="24"/>
        </w:rPr>
      </w:pPr>
    </w:p>
    <w:p w14:paraId="76FEED45" w14:textId="77777777" w:rsidR="00AA70C4" w:rsidRDefault="00AA70C4">
      <w:pPr>
        <w:pStyle w:val="BodyText"/>
        <w:jc w:val="left"/>
        <w:rPr>
          <w:sz w:val="24"/>
        </w:rPr>
      </w:pPr>
    </w:p>
    <w:p w14:paraId="2CE16D93" w14:textId="77777777" w:rsidR="00AA70C4" w:rsidRDefault="00AA70C4">
      <w:pPr>
        <w:pStyle w:val="BodyText"/>
        <w:jc w:val="left"/>
        <w:rPr>
          <w:b/>
          <w:sz w:val="24"/>
          <w:u w:val="single"/>
        </w:rPr>
      </w:pPr>
      <w:r>
        <w:rPr>
          <w:b/>
          <w:sz w:val="24"/>
          <w:u w:val="single"/>
        </w:rPr>
        <w:t>CHECKS AND REFERENCES</w:t>
      </w:r>
    </w:p>
    <w:p w14:paraId="5F355D78" w14:textId="77777777" w:rsidR="00AA70C4" w:rsidRDefault="00AA70C4">
      <w:pPr>
        <w:pStyle w:val="BodyText"/>
        <w:numPr>
          <w:ilvl w:val="0"/>
          <w:numId w:val="1"/>
        </w:numPr>
        <w:jc w:val="left"/>
        <w:rPr>
          <w:sz w:val="24"/>
        </w:rPr>
      </w:pPr>
      <w:r>
        <w:rPr>
          <w:sz w:val="24"/>
        </w:rPr>
        <w:t xml:space="preserve">When a candidate has been </w:t>
      </w:r>
      <w:proofErr w:type="gramStart"/>
      <w:r>
        <w:rPr>
          <w:sz w:val="24"/>
        </w:rPr>
        <w:t>short-listed</w:t>
      </w:r>
      <w:proofErr w:type="gramEnd"/>
      <w:r>
        <w:rPr>
          <w:sz w:val="24"/>
        </w:rPr>
        <w:t xml:space="preserve"> they must complete a Self Declaration Form prior to the interview. Prior to an offer of </w:t>
      </w:r>
      <w:proofErr w:type="gramStart"/>
      <w:r>
        <w:rPr>
          <w:sz w:val="24"/>
        </w:rPr>
        <w:t>appointment</w:t>
      </w:r>
      <w:proofErr w:type="gramEnd"/>
      <w:r>
        <w:rPr>
          <w:sz w:val="24"/>
        </w:rPr>
        <w:t xml:space="preserve"> a Criminal Records Bureau (CRB) form must be completed.</w:t>
      </w:r>
    </w:p>
    <w:p w14:paraId="1D4F9FDC" w14:textId="77777777" w:rsidR="00AA70C4" w:rsidRDefault="00AA70C4">
      <w:pPr>
        <w:pStyle w:val="BodyText"/>
        <w:numPr>
          <w:ilvl w:val="0"/>
          <w:numId w:val="1"/>
        </w:numPr>
        <w:jc w:val="left"/>
        <w:rPr>
          <w:sz w:val="24"/>
        </w:rPr>
      </w:pPr>
      <w:r>
        <w:rPr>
          <w:sz w:val="24"/>
        </w:rPr>
        <w:t>The NGB reserves the right to verify information received through a Criminal Records Bureau check, for example with agencies such as social services and the police.</w:t>
      </w:r>
    </w:p>
    <w:p w14:paraId="12B4778B" w14:textId="77777777" w:rsidR="00AA70C4" w:rsidRDefault="00AA70C4">
      <w:pPr>
        <w:pStyle w:val="BodyText"/>
        <w:numPr>
          <w:ilvl w:val="0"/>
          <w:numId w:val="1"/>
        </w:numPr>
        <w:jc w:val="left"/>
        <w:rPr>
          <w:sz w:val="24"/>
        </w:rPr>
      </w:pPr>
      <w:r>
        <w:rPr>
          <w:sz w:val="24"/>
        </w:rPr>
        <w:t>All short-listed applicants should be given a copy of the Club Child Welfare Policy and the appropriate Codes of Conduct. It should be made clear that a condition of appointment is that the applicant must sign up and adhere to the Policy and the Codes of Conduct and that the outcome of any breach of the Codes or Policy could result in disciplinary action.</w:t>
      </w:r>
    </w:p>
    <w:p w14:paraId="305AC0F3" w14:textId="77777777" w:rsidR="00AA70C4" w:rsidRDefault="00AA70C4">
      <w:pPr>
        <w:pStyle w:val="BodyText"/>
        <w:numPr>
          <w:ilvl w:val="0"/>
          <w:numId w:val="1"/>
        </w:numPr>
        <w:jc w:val="left"/>
        <w:rPr>
          <w:sz w:val="24"/>
        </w:rPr>
      </w:pPr>
      <w:r>
        <w:rPr>
          <w:sz w:val="24"/>
        </w:rPr>
        <w:t xml:space="preserve">A minimum of </w:t>
      </w:r>
      <w:r w:rsidR="00E57F79">
        <w:rPr>
          <w:sz w:val="24"/>
        </w:rPr>
        <w:t>2</w:t>
      </w:r>
      <w:r>
        <w:rPr>
          <w:sz w:val="24"/>
        </w:rPr>
        <w:t xml:space="preserve"> written references should be taken up and at least one should be related to former work with Young People. If an applicant has no experience of working with Young People, training is strongly recommended. Written references should always be followed up and confirmed by telephone.</w:t>
      </w:r>
    </w:p>
    <w:p w14:paraId="24A8FF9F" w14:textId="77777777" w:rsidR="00AA70C4" w:rsidRDefault="00AA70C4">
      <w:pPr>
        <w:pStyle w:val="BodyText"/>
        <w:jc w:val="left"/>
        <w:rPr>
          <w:b/>
          <w:sz w:val="24"/>
          <w:u w:val="single"/>
        </w:rPr>
      </w:pPr>
      <w:r>
        <w:rPr>
          <w:b/>
          <w:sz w:val="24"/>
          <w:u w:val="single"/>
        </w:rPr>
        <w:lastRenderedPageBreak/>
        <w:t>INTERVIEW AND INDUCTION</w:t>
      </w:r>
    </w:p>
    <w:p w14:paraId="02634C55" w14:textId="77777777" w:rsidR="00AA70C4" w:rsidRDefault="00AA70C4">
      <w:pPr>
        <w:pStyle w:val="BodyText"/>
        <w:jc w:val="left"/>
        <w:rPr>
          <w:sz w:val="24"/>
        </w:rPr>
      </w:pPr>
      <w:proofErr w:type="gramStart"/>
      <w:r>
        <w:rPr>
          <w:sz w:val="24"/>
        </w:rPr>
        <w:t>All candidates,</w:t>
      </w:r>
      <w:proofErr w:type="gramEnd"/>
      <w:r>
        <w:rPr>
          <w:sz w:val="24"/>
        </w:rPr>
        <w:t xml:space="preserve"> paid or voluntary, who meet the minimum requirements detailed in the person specification, must attend an interview according to acceptable protocol and recommendations. </w:t>
      </w:r>
    </w:p>
    <w:p w14:paraId="36741CFD" w14:textId="77777777" w:rsidR="00AA70C4" w:rsidRDefault="00AA70C4">
      <w:pPr>
        <w:pStyle w:val="BodyText"/>
        <w:jc w:val="left"/>
        <w:rPr>
          <w:sz w:val="24"/>
        </w:rPr>
      </w:pPr>
    </w:p>
    <w:p w14:paraId="1F88F406" w14:textId="77777777" w:rsidR="00AA70C4" w:rsidRDefault="00AA70C4">
      <w:pPr>
        <w:pStyle w:val="BodyText"/>
        <w:jc w:val="left"/>
        <w:rPr>
          <w:sz w:val="24"/>
        </w:rPr>
      </w:pPr>
      <w:r>
        <w:rPr>
          <w:sz w:val="24"/>
        </w:rPr>
        <w:t>All staff must receive an induction, which includes:</w:t>
      </w:r>
    </w:p>
    <w:p w14:paraId="64065A0D" w14:textId="77777777" w:rsidR="00AA70C4" w:rsidRDefault="00AA70C4">
      <w:pPr>
        <w:pStyle w:val="BodyText"/>
        <w:numPr>
          <w:ilvl w:val="0"/>
          <w:numId w:val="1"/>
        </w:numPr>
        <w:jc w:val="left"/>
        <w:rPr>
          <w:sz w:val="24"/>
        </w:rPr>
      </w:pPr>
      <w:r>
        <w:rPr>
          <w:sz w:val="24"/>
        </w:rPr>
        <w:t>Verification of their qualifications as a Coach/Umpire</w:t>
      </w:r>
    </w:p>
    <w:p w14:paraId="62B996B0" w14:textId="77777777" w:rsidR="00AA70C4" w:rsidRDefault="00AA70C4">
      <w:pPr>
        <w:pStyle w:val="BodyText"/>
        <w:numPr>
          <w:ilvl w:val="0"/>
          <w:numId w:val="1"/>
        </w:numPr>
        <w:jc w:val="left"/>
        <w:rPr>
          <w:sz w:val="24"/>
        </w:rPr>
      </w:pPr>
      <w:r>
        <w:rPr>
          <w:sz w:val="24"/>
        </w:rPr>
        <w:t>The completion of a profile to identify training needs/aspirations</w:t>
      </w:r>
    </w:p>
    <w:p w14:paraId="04D6C258" w14:textId="77777777" w:rsidR="00AA70C4" w:rsidRDefault="00AA70C4">
      <w:pPr>
        <w:pStyle w:val="BodyText"/>
        <w:numPr>
          <w:ilvl w:val="0"/>
          <w:numId w:val="1"/>
        </w:numPr>
        <w:jc w:val="left"/>
        <w:rPr>
          <w:sz w:val="24"/>
        </w:rPr>
      </w:pPr>
      <w:r>
        <w:rPr>
          <w:sz w:val="24"/>
        </w:rPr>
        <w:t>Signing up to the Club Child Protection Policy and the various Codes of Conduct</w:t>
      </w:r>
    </w:p>
    <w:p w14:paraId="3DEA6CBB" w14:textId="77777777" w:rsidR="00AA70C4" w:rsidRDefault="00AA70C4">
      <w:pPr>
        <w:pStyle w:val="BodyText"/>
        <w:numPr>
          <w:ilvl w:val="0"/>
          <w:numId w:val="1"/>
        </w:numPr>
        <w:jc w:val="left"/>
        <w:rPr>
          <w:sz w:val="24"/>
        </w:rPr>
      </w:pPr>
      <w:r>
        <w:rPr>
          <w:sz w:val="24"/>
        </w:rPr>
        <w:t>Clarification of the expectations, roles and responsibilities of the job (e.g. through a formal or informal work programme or goal setting exercise)</w:t>
      </w:r>
    </w:p>
    <w:p w14:paraId="655A15B4" w14:textId="77777777" w:rsidR="00AA70C4" w:rsidRDefault="00AA70C4">
      <w:pPr>
        <w:pStyle w:val="BodyText"/>
        <w:numPr>
          <w:ilvl w:val="0"/>
          <w:numId w:val="1"/>
        </w:numPr>
        <w:jc w:val="left"/>
        <w:rPr>
          <w:sz w:val="24"/>
        </w:rPr>
      </w:pPr>
      <w:r>
        <w:rPr>
          <w:sz w:val="24"/>
        </w:rPr>
        <w:t>An explanation of Welfare of Young People policies and procedures and the establishment and meeting of training needs within set timescales</w:t>
      </w:r>
    </w:p>
    <w:p w14:paraId="4BFF7714" w14:textId="77777777" w:rsidR="00AA70C4" w:rsidRDefault="00AA70C4">
      <w:pPr>
        <w:pStyle w:val="BodyText"/>
        <w:numPr>
          <w:ilvl w:val="0"/>
          <w:numId w:val="1"/>
        </w:numPr>
        <w:jc w:val="left"/>
        <w:rPr>
          <w:sz w:val="24"/>
        </w:rPr>
      </w:pPr>
      <w:r>
        <w:rPr>
          <w:sz w:val="24"/>
        </w:rPr>
        <w:t>An introduction to Club colleagues and members</w:t>
      </w:r>
    </w:p>
    <w:p w14:paraId="22880831" w14:textId="77777777" w:rsidR="00AA70C4" w:rsidRDefault="00AA70C4">
      <w:pPr>
        <w:pStyle w:val="BodyText"/>
        <w:jc w:val="left"/>
        <w:rPr>
          <w:sz w:val="24"/>
        </w:rPr>
      </w:pPr>
    </w:p>
    <w:p w14:paraId="57AF160B" w14:textId="77777777" w:rsidR="00AA70C4" w:rsidRDefault="00AA70C4">
      <w:pPr>
        <w:pStyle w:val="BodyText"/>
        <w:jc w:val="left"/>
        <w:rPr>
          <w:sz w:val="24"/>
        </w:rPr>
      </w:pPr>
    </w:p>
    <w:p w14:paraId="72ED8074" w14:textId="77777777" w:rsidR="00AA70C4" w:rsidRDefault="00AA70C4">
      <w:pPr>
        <w:pStyle w:val="BodyText"/>
        <w:jc w:val="left"/>
        <w:rPr>
          <w:b/>
          <w:sz w:val="24"/>
          <w:u w:val="single"/>
        </w:rPr>
      </w:pPr>
      <w:r>
        <w:rPr>
          <w:b/>
          <w:sz w:val="24"/>
          <w:u w:val="single"/>
        </w:rPr>
        <w:t>TRAINING</w:t>
      </w:r>
    </w:p>
    <w:p w14:paraId="1C65E7E4" w14:textId="77777777" w:rsidR="00AA70C4" w:rsidRDefault="00AA70C4">
      <w:pPr>
        <w:pStyle w:val="BodyText"/>
        <w:jc w:val="left"/>
        <w:rPr>
          <w:sz w:val="24"/>
        </w:rPr>
      </w:pPr>
      <w:r>
        <w:rPr>
          <w:sz w:val="24"/>
        </w:rPr>
        <w:t>Checks are only part of the process to protect Young People from possible abuse or poor practice. Appropriate training will enable individuals to:</w:t>
      </w:r>
    </w:p>
    <w:p w14:paraId="0C7DD226" w14:textId="77777777" w:rsidR="00E91E8D" w:rsidRDefault="00E91E8D">
      <w:pPr>
        <w:pStyle w:val="BodyText"/>
        <w:jc w:val="left"/>
        <w:rPr>
          <w:sz w:val="24"/>
        </w:rPr>
      </w:pPr>
    </w:p>
    <w:p w14:paraId="51F3B7BF" w14:textId="77777777" w:rsidR="00AA70C4" w:rsidRDefault="00AA70C4">
      <w:pPr>
        <w:pStyle w:val="BodyText"/>
        <w:numPr>
          <w:ilvl w:val="0"/>
          <w:numId w:val="1"/>
        </w:numPr>
        <w:jc w:val="left"/>
        <w:rPr>
          <w:sz w:val="24"/>
        </w:rPr>
      </w:pPr>
      <w:r>
        <w:rPr>
          <w:sz w:val="24"/>
        </w:rPr>
        <w:t xml:space="preserve">Recognise their responsibilities </w:t>
      </w:r>
      <w:proofErr w:type="gramStart"/>
      <w:r>
        <w:rPr>
          <w:sz w:val="24"/>
        </w:rPr>
        <w:t>with regard to</w:t>
      </w:r>
      <w:proofErr w:type="gramEnd"/>
      <w:r>
        <w:rPr>
          <w:sz w:val="24"/>
        </w:rPr>
        <w:t xml:space="preserve"> their own good practice</w:t>
      </w:r>
    </w:p>
    <w:p w14:paraId="0DDD0038" w14:textId="77777777" w:rsidR="00AA70C4" w:rsidRDefault="00AA70C4">
      <w:pPr>
        <w:pStyle w:val="BodyText"/>
        <w:numPr>
          <w:ilvl w:val="0"/>
          <w:numId w:val="1"/>
        </w:numPr>
        <w:jc w:val="left"/>
        <w:rPr>
          <w:sz w:val="24"/>
        </w:rPr>
      </w:pPr>
      <w:r>
        <w:rPr>
          <w:sz w:val="24"/>
        </w:rPr>
        <w:t>Report any suspected poor practice/concerns of possible abuse</w:t>
      </w:r>
    </w:p>
    <w:p w14:paraId="725E120C" w14:textId="77777777" w:rsidR="00AA70C4" w:rsidRDefault="00AA70C4">
      <w:pPr>
        <w:pStyle w:val="BodyText"/>
        <w:numPr>
          <w:ilvl w:val="0"/>
          <w:numId w:val="1"/>
        </w:numPr>
        <w:jc w:val="left"/>
        <w:rPr>
          <w:sz w:val="24"/>
        </w:rPr>
      </w:pPr>
      <w:r>
        <w:rPr>
          <w:sz w:val="24"/>
        </w:rPr>
        <w:t>Understand how to manage disclosures from a Young Person</w:t>
      </w:r>
    </w:p>
    <w:p w14:paraId="1DE74EEC" w14:textId="77777777" w:rsidR="00AA70C4" w:rsidRDefault="00AA70C4">
      <w:pPr>
        <w:pStyle w:val="BodyText"/>
        <w:numPr>
          <w:ilvl w:val="0"/>
          <w:numId w:val="1"/>
        </w:numPr>
        <w:jc w:val="left"/>
        <w:rPr>
          <w:sz w:val="24"/>
        </w:rPr>
      </w:pPr>
      <w:r>
        <w:rPr>
          <w:sz w:val="24"/>
        </w:rPr>
        <w:t>Ensure that they fulfil their role within the duty of care for Young People</w:t>
      </w:r>
    </w:p>
    <w:p w14:paraId="4DCB7140" w14:textId="77777777" w:rsidR="00AA70C4" w:rsidRDefault="00AA70C4">
      <w:pPr>
        <w:pStyle w:val="BodyText"/>
        <w:jc w:val="left"/>
        <w:rPr>
          <w:sz w:val="24"/>
        </w:rPr>
      </w:pPr>
    </w:p>
    <w:p w14:paraId="10C482F6" w14:textId="77777777" w:rsidR="00AA70C4" w:rsidRDefault="00AA70C4" w:rsidP="000E4A15">
      <w:pPr>
        <w:pStyle w:val="BodyText"/>
        <w:ind w:left="720" w:hanging="720"/>
        <w:jc w:val="left"/>
        <w:rPr>
          <w:sz w:val="24"/>
        </w:rPr>
      </w:pPr>
      <w:r>
        <w:rPr>
          <w:sz w:val="24"/>
        </w:rPr>
        <w:t>NGB’s require all Coaches and recommends all other individuals working with children, paid and voluntary, to attend the following training:</w:t>
      </w:r>
    </w:p>
    <w:p w14:paraId="5DE0E19F" w14:textId="77777777" w:rsidR="00AA70C4" w:rsidRDefault="00F03DA5">
      <w:pPr>
        <w:pStyle w:val="BodyText"/>
        <w:numPr>
          <w:ilvl w:val="0"/>
          <w:numId w:val="1"/>
        </w:numPr>
        <w:jc w:val="left"/>
        <w:rPr>
          <w:sz w:val="24"/>
        </w:rPr>
      </w:pPr>
      <w:r>
        <w:rPr>
          <w:sz w:val="24"/>
        </w:rPr>
        <w:t xml:space="preserve">Safeguarding Protecting </w:t>
      </w:r>
      <w:r w:rsidR="00AA70C4">
        <w:rPr>
          <w:sz w:val="24"/>
        </w:rPr>
        <w:t>Child</w:t>
      </w:r>
      <w:r>
        <w:rPr>
          <w:sz w:val="24"/>
        </w:rPr>
        <w:t>ren</w:t>
      </w:r>
      <w:r w:rsidR="00AA70C4">
        <w:rPr>
          <w:sz w:val="24"/>
        </w:rPr>
        <w:t xml:space="preserve"> (</w:t>
      </w:r>
      <w:r>
        <w:rPr>
          <w:sz w:val="24"/>
        </w:rPr>
        <w:t>SPC</w:t>
      </w:r>
      <w:r w:rsidR="00AA70C4">
        <w:rPr>
          <w:sz w:val="24"/>
        </w:rPr>
        <w:t xml:space="preserve">) Workshop every </w:t>
      </w:r>
      <w:r>
        <w:rPr>
          <w:sz w:val="24"/>
        </w:rPr>
        <w:t>3</w:t>
      </w:r>
      <w:r w:rsidR="00AA70C4">
        <w:rPr>
          <w:sz w:val="24"/>
        </w:rPr>
        <w:t xml:space="preserve"> years (</w:t>
      </w:r>
      <w:r>
        <w:rPr>
          <w:sz w:val="24"/>
        </w:rPr>
        <w:t>S</w:t>
      </w:r>
      <w:r w:rsidR="00AA70C4">
        <w:rPr>
          <w:sz w:val="24"/>
        </w:rPr>
        <w:t xml:space="preserve">ports </w:t>
      </w:r>
      <w:r>
        <w:rPr>
          <w:sz w:val="24"/>
        </w:rPr>
        <w:t>C</w:t>
      </w:r>
      <w:r w:rsidR="00AA70C4">
        <w:rPr>
          <w:sz w:val="24"/>
        </w:rPr>
        <w:t>oach UK or NGB</w:t>
      </w:r>
      <w:r>
        <w:rPr>
          <w:sz w:val="24"/>
        </w:rPr>
        <w:t>)</w:t>
      </w:r>
    </w:p>
    <w:p w14:paraId="173C6AD4" w14:textId="77777777" w:rsidR="00AA70C4" w:rsidRDefault="00AA70C4">
      <w:pPr>
        <w:pStyle w:val="BodyText"/>
        <w:numPr>
          <w:ilvl w:val="0"/>
          <w:numId w:val="1"/>
        </w:numPr>
        <w:jc w:val="left"/>
        <w:rPr>
          <w:sz w:val="24"/>
        </w:rPr>
      </w:pPr>
      <w:r>
        <w:rPr>
          <w:sz w:val="24"/>
        </w:rPr>
        <w:t xml:space="preserve">Designated persons training, with the prerequisite that </w:t>
      </w:r>
      <w:r w:rsidR="00EC0061">
        <w:rPr>
          <w:sz w:val="24"/>
        </w:rPr>
        <w:t>SPC</w:t>
      </w:r>
      <w:r>
        <w:rPr>
          <w:sz w:val="24"/>
        </w:rPr>
        <w:t xml:space="preserve"> has been attended, for all nominated </w:t>
      </w:r>
      <w:r w:rsidR="00E077F1">
        <w:rPr>
          <w:sz w:val="24"/>
        </w:rPr>
        <w:t xml:space="preserve">Club </w:t>
      </w:r>
      <w:r>
        <w:rPr>
          <w:sz w:val="24"/>
        </w:rPr>
        <w:t>Welfare Officers</w:t>
      </w:r>
    </w:p>
    <w:p w14:paraId="03DB073C" w14:textId="77777777" w:rsidR="00AA70C4" w:rsidRDefault="00AA70C4">
      <w:pPr>
        <w:pStyle w:val="BodyText"/>
        <w:jc w:val="left"/>
        <w:rPr>
          <w:sz w:val="24"/>
        </w:rPr>
      </w:pPr>
    </w:p>
    <w:p w14:paraId="04B12F77" w14:textId="77777777" w:rsidR="00293D32" w:rsidRDefault="00293D32">
      <w:pPr>
        <w:pStyle w:val="BodyText"/>
        <w:jc w:val="left"/>
        <w:rPr>
          <w:sz w:val="24"/>
        </w:rPr>
      </w:pPr>
    </w:p>
    <w:p w14:paraId="1C769138" w14:textId="77777777" w:rsidR="00AA70C4" w:rsidRDefault="00AA70C4">
      <w:pPr>
        <w:pStyle w:val="BodyText"/>
        <w:jc w:val="left"/>
        <w:rPr>
          <w:b/>
          <w:sz w:val="24"/>
          <w:u w:val="single"/>
        </w:rPr>
      </w:pPr>
      <w:r>
        <w:rPr>
          <w:b/>
          <w:sz w:val="24"/>
          <w:u w:val="single"/>
        </w:rPr>
        <w:t>SUPERVISION AND MONITORING</w:t>
      </w:r>
    </w:p>
    <w:p w14:paraId="0BADD289" w14:textId="77777777" w:rsidR="00AA70C4" w:rsidRDefault="00AA70C4">
      <w:pPr>
        <w:pStyle w:val="BodyText"/>
        <w:jc w:val="left"/>
        <w:rPr>
          <w:sz w:val="24"/>
        </w:rPr>
      </w:pPr>
      <w:r>
        <w:rPr>
          <w:sz w:val="24"/>
        </w:rPr>
        <w:t xml:space="preserve">All staff working with Young People, paid or voluntary, will need to be managed or supervised </w:t>
      </w:r>
      <w:proofErr w:type="gramStart"/>
      <w:r>
        <w:rPr>
          <w:sz w:val="24"/>
        </w:rPr>
        <w:t>with regard to</w:t>
      </w:r>
      <w:proofErr w:type="gramEnd"/>
      <w:r>
        <w:rPr>
          <w:sz w:val="24"/>
        </w:rPr>
        <w:t xml:space="preserve"> the work they do within sport. At regular intervals, all staff or volunteers should be given the opportunity to receive feedback, to identify training needs and set new goals. Managers should promote good practice and be sensitive to any concerns about poor practice or possible abuse and act on them at an early stage. They should also offer appropriate support to those who report concerns/complaints.</w:t>
      </w:r>
    </w:p>
    <w:p w14:paraId="2672864C" w14:textId="77777777" w:rsidR="00AA70C4" w:rsidRDefault="00AA70C4">
      <w:pPr>
        <w:pStyle w:val="BodyText"/>
        <w:jc w:val="left"/>
        <w:rPr>
          <w:sz w:val="24"/>
        </w:rPr>
      </w:pPr>
    </w:p>
    <w:p w14:paraId="1296D1C0" w14:textId="77777777" w:rsidR="00293D32" w:rsidRDefault="00293D32">
      <w:pPr>
        <w:pStyle w:val="BodyText"/>
        <w:jc w:val="left"/>
        <w:rPr>
          <w:sz w:val="24"/>
        </w:rPr>
      </w:pPr>
    </w:p>
    <w:p w14:paraId="3EF978CF" w14:textId="77777777" w:rsidR="00AA70C4" w:rsidRDefault="00AA70C4">
      <w:pPr>
        <w:pStyle w:val="BodyText"/>
        <w:jc w:val="left"/>
        <w:rPr>
          <w:b/>
          <w:sz w:val="24"/>
          <w:u w:val="single"/>
        </w:rPr>
      </w:pPr>
      <w:r>
        <w:rPr>
          <w:b/>
          <w:sz w:val="24"/>
          <w:u w:val="single"/>
        </w:rPr>
        <w:t>COMPLAINTS PROCEDURE</w:t>
      </w:r>
    </w:p>
    <w:p w14:paraId="039C70AC" w14:textId="77777777" w:rsidR="00AA70C4" w:rsidRDefault="00AA70C4">
      <w:pPr>
        <w:pStyle w:val="BodyText"/>
        <w:jc w:val="left"/>
        <w:rPr>
          <w:sz w:val="24"/>
        </w:rPr>
      </w:pPr>
      <w:r>
        <w:rPr>
          <w:sz w:val="24"/>
        </w:rPr>
        <w:t xml:space="preserve">The NGB’s have introduced a Complaints and Discipline Procedure to deal with any formal complaints and/or appeals. In the case of </w:t>
      </w:r>
      <w:proofErr w:type="gramStart"/>
      <w:r>
        <w:rPr>
          <w:sz w:val="24"/>
        </w:rPr>
        <w:t>cricket</w:t>
      </w:r>
      <w:proofErr w:type="gramEnd"/>
      <w:r>
        <w:rPr>
          <w:sz w:val="24"/>
        </w:rPr>
        <w:t xml:space="preserve"> the procedures are available for Coaches, Umpires, Volunteers and Parents to see on request from the ECB Welfare Case Officer at Lord’s.</w:t>
      </w:r>
    </w:p>
    <w:sectPr w:rsidR="00AA70C4" w:rsidSect="004F75F4">
      <w:pgSz w:w="11906" w:h="16838"/>
      <w:pgMar w:top="794" w:right="1021" w:bottom="794"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F127E5"/>
    <w:multiLevelType w:val="singleLevel"/>
    <w:tmpl w:val="08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ED"/>
    <w:rsid w:val="000E4A15"/>
    <w:rsid w:val="00147812"/>
    <w:rsid w:val="00187F9F"/>
    <w:rsid w:val="00293D32"/>
    <w:rsid w:val="003758DA"/>
    <w:rsid w:val="004A7943"/>
    <w:rsid w:val="004C6CF8"/>
    <w:rsid w:val="004F75F4"/>
    <w:rsid w:val="005043E2"/>
    <w:rsid w:val="005547AE"/>
    <w:rsid w:val="00614AC9"/>
    <w:rsid w:val="00656AED"/>
    <w:rsid w:val="007B099A"/>
    <w:rsid w:val="007E6626"/>
    <w:rsid w:val="0094223E"/>
    <w:rsid w:val="00995D92"/>
    <w:rsid w:val="00AA70C4"/>
    <w:rsid w:val="00B42259"/>
    <w:rsid w:val="00B80BA0"/>
    <w:rsid w:val="00C95EB1"/>
    <w:rsid w:val="00E077F1"/>
    <w:rsid w:val="00E57F79"/>
    <w:rsid w:val="00E91E8D"/>
    <w:rsid w:val="00EC0061"/>
    <w:rsid w:val="00EC186D"/>
    <w:rsid w:val="00F03DA5"/>
    <w:rsid w:val="00F20F75"/>
    <w:rsid w:val="00FD1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A53D06"/>
  <w15:chartTrackingRefBased/>
  <w15:docId w15:val="{E3894C6C-F819-496C-B009-29BF1B8E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FORMBY CRICKET HOCKEY &amp; SQUASH CLUB</vt:lpstr>
    </vt:vector>
  </TitlesOfParts>
  <Company>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FORMBY CRICKET HOCKEY &amp; SQUASH CLUB</dc:title>
  <dc:subject/>
  <dc:creator>Neil Edwards</dc:creator>
  <cp:keywords/>
  <cp:lastModifiedBy>Paul Bryson</cp:lastModifiedBy>
  <cp:revision>2</cp:revision>
  <cp:lastPrinted>2014-07-07T10:10:00Z</cp:lastPrinted>
  <dcterms:created xsi:type="dcterms:W3CDTF">2019-10-06T23:33:00Z</dcterms:created>
  <dcterms:modified xsi:type="dcterms:W3CDTF">2019-10-06T23:33:00Z</dcterms:modified>
</cp:coreProperties>
</file>